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附件：</w:t>
      </w:r>
    </w:p>
    <w:p>
      <w:pPr>
        <w:spacing w:line="540" w:lineRule="exact"/>
        <w:rPr>
          <w:rFonts w:hint="eastAsia" w:eastAsia="黑体"/>
          <w:sz w:val="28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宋体"/>
          <w:b/>
          <w:sz w:val="32"/>
          <w:szCs w:val="32"/>
        </w:rPr>
        <w:t>河海大学水利水电学院“铁岭特种阀门”奖助学金申请</w:t>
      </w:r>
      <w:r>
        <w:rPr>
          <w:rFonts w:ascii="Times New Roman" w:hAnsi="Times New Roman" w:eastAsia="黑体"/>
          <w:sz w:val="32"/>
          <w:szCs w:val="32"/>
        </w:rPr>
        <w:t>表</w:t>
      </w:r>
    </w:p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066"/>
        <w:gridCol w:w="1200"/>
        <w:gridCol w:w="810"/>
        <w:gridCol w:w="1276"/>
        <w:gridCol w:w="1135"/>
        <w:gridCol w:w="1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4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年级</w:t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color w:val="C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绩点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407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家庭基本情况</w:t>
            </w:r>
          </w:p>
        </w:tc>
        <w:tc>
          <w:tcPr>
            <w:tcW w:w="407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（1）</w:t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特别困难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（2）</w:t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困难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（3）</w:t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一般困难            （4）</w:t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不困难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申请奖助学金等级</w:t>
            </w:r>
          </w:p>
        </w:tc>
        <w:tc>
          <w:tcPr>
            <w:tcW w:w="407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（1）</w:t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一等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（2）</w:t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个人承诺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签字</w:t>
            </w:r>
          </w:p>
        </w:tc>
        <w:tc>
          <w:tcPr>
            <w:tcW w:w="407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before="240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我承诺本学年内无挂科、无违规违纪行为、无其他企业资助类奖金。</w:t>
            </w:r>
          </w:p>
          <w:p>
            <w:pPr>
              <w:widowControl/>
              <w:spacing w:before="240"/>
              <w:ind w:firstLine="4936" w:firstLineChars="2057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szCs w:val="24"/>
              </w:rPr>
              <w:t>评审</w:t>
            </w: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小组意见</w:t>
            </w:r>
          </w:p>
        </w:tc>
        <w:tc>
          <w:tcPr>
            <w:tcW w:w="407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hint="eastAsia" w:ascii="Times New Roman" w:hAnsi="Times New Roman"/>
        </w:rPr>
      </w:pPr>
    </w:p>
    <w:p>
      <w:pPr>
        <w:ind w:firstLine="151" w:firstLineChars="50"/>
        <w:rPr>
          <w:rFonts w:ascii="仿宋_GB2312" w:eastAsia="仿宋_GB2312"/>
          <w:b/>
          <w:sz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F3489"/>
    <w:rsid w:val="571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2020-11-20T02:23:00Z</dcterms:created>
  <dc:creator>天雷滚滚</dc:creator>
  <cp:lastModifiedBy>天雷滚滚</cp:lastModifiedBy>
  <dcterms:modified xsi:type="dcterms:W3CDTF">2020-11-20T02:23:54Z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